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0A" w:rsidRDefault="00161E55" w:rsidP="00161E55">
      <w:pPr>
        <w:pStyle w:val="Title"/>
        <w:jc w:val="center"/>
      </w:pPr>
      <w:r>
        <w:t>Bio 100 – Chapter 6 Quiz</w:t>
      </w:r>
    </w:p>
    <w:p w:rsidR="00161E55" w:rsidRDefault="00161E55" w:rsidP="00161E55"/>
    <w:p w:rsidR="00BC3F37" w:rsidRDefault="00BC3F37" w:rsidP="00161E55">
      <w:pPr>
        <w:pStyle w:val="ListParagraph"/>
        <w:numPr>
          <w:ilvl w:val="0"/>
          <w:numId w:val="1"/>
        </w:numPr>
      </w:pPr>
      <w:r>
        <w:t xml:space="preserve">Please match the following words to their definition. </w:t>
      </w:r>
    </w:p>
    <w:p w:rsidR="00BC3F37" w:rsidRDefault="00BC3F37" w:rsidP="00BC3F37">
      <w:pPr>
        <w:pStyle w:val="ListParagraph"/>
        <w:numPr>
          <w:ilvl w:val="1"/>
          <w:numId w:val="1"/>
        </w:numPr>
      </w:pPr>
      <w:r>
        <w:t>Energy _____</w:t>
      </w:r>
    </w:p>
    <w:p w:rsidR="00BC3F37" w:rsidRDefault="00BC3F37" w:rsidP="00BC3F37">
      <w:pPr>
        <w:pStyle w:val="ListParagraph"/>
        <w:numPr>
          <w:ilvl w:val="1"/>
          <w:numId w:val="1"/>
        </w:numPr>
      </w:pPr>
      <w:r>
        <w:t>Calorie _____</w:t>
      </w:r>
    </w:p>
    <w:p w:rsidR="00BC3F37" w:rsidRDefault="00BC3F37" w:rsidP="00BC3F37">
      <w:pPr>
        <w:pStyle w:val="ListParagraph"/>
        <w:numPr>
          <w:ilvl w:val="1"/>
          <w:numId w:val="1"/>
        </w:numPr>
      </w:pPr>
      <w:r>
        <w:t>Oxidation _____</w:t>
      </w:r>
    </w:p>
    <w:p w:rsidR="00BC3F37" w:rsidRDefault="00BC3F37" w:rsidP="00BC3F37">
      <w:pPr>
        <w:pStyle w:val="ListParagraph"/>
        <w:numPr>
          <w:ilvl w:val="1"/>
          <w:numId w:val="1"/>
        </w:numPr>
      </w:pPr>
      <w:r>
        <w:t>Reduction _____</w:t>
      </w:r>
    </w:p>
    <w:p w:rsidR="00BC3F37" w:rsidRDefault="00BC3F37" w:rsidP="00BC3F37">
      <w:pPr>
        <w:pStyle w:val="ListParagraph"/>
        <w:numPr>
          <w:ilvl w:val="1"/>
          <w:numId w:val="1"/>
        </w:numPr>
      </w:pPr>
      <w:r>
        <w:t>Entropy _____</w:t>
      </w:r>
    </w:p>
    <w:p w:rsidR="00B4761F" w:rsidRDefault="00B4761F" w:rsidP="00BC3F37">
      <w:pPr>
        <w:pStyle w:val="ListParagraph"/>
        <w:numPr>
          <w:ilvl w:val="1"/>
          <w:numId w:val="1"/>
        </w:numPr>
      </w:pPr>
      <w:r>
        <w:t>Enthalpy _____</w:t>
      </w:r>
    </w:p>
    <w:p w:rsidR="00B4761F" w:rsidRDefault="00B4761F" w:rsidP="00BC3F37">
      <w:pPr>
        <w:pStyle w:val="ListParagraph"/>
        <w:numPr>
          <w:ilvl w:val="1"/>
          <w:numId w:val="1"/>
        </w:numPr>
      </w:pPr>
      <w:r>
        <w:t>Free Energy _____</w:t>
      </w:r>
    </w:p>
    <w:p w:rsidR="006F70C8" w:rsidRDefault="006F70C8" w:rsidP="00BC3F37">
      <w:pPr>
        <w:pStyle w:val="ListParagraph"/>
        <w:numPr>
          <w:ilvl w:val="1"/>
          <w:numId w:val="1"/>
        </w:numPr>
      </w:pPr>
      <w:r>
        <w:t>Activation Energy ____</w:t>
      </w:r>
    </w:p>
    <w:p w:rsidR="006F70C8" w:rsidRDefault="006F70C8" w:rsidP="00BC3F37">
      <w:pPr>
        <w:pStyle w:val="ListParagraph"/>
        <w:numPr>
          <w:ilvl w:val="1"/>
          <w:numId w:val="1"/>
        </w:numPr>
      </w:pPr>
      <w:r>
        <w:t>Catalysts ____</w:t>
      </w:r>
    </w:p>
    <w:p w:rsidR="006F70C8" w:rsidRDefault="006F70C8" w:rsidP="00BC3F37">
      <w:pPr>
        <w:pStyle w:val="ListParagraph"/>
        <w:numPr>
          <w:ilvl w:val="1"/>
          <w:numId w:val="1"/>
        </w:numPr>
      </w:pPr>
      <w:r>
        <w:t>Substrate ____</w:t>
      </w:r>
    </w:p>
    <w:p w:rsidR="006F70C8" w:rsidRDefault="006F70C8" w:rsidP="00BC3F37">
      <w:pPr>
        <w:pStyle w:val="ListParagraph"/>
        <w:numPr>
          <w:ilvl w:val="1"/>
          <w:numId w:val="1"/>
        </w:numPr>
      </w:pPr>
      <w:r>
        <w:t>Active Site____</w:t>
      </w:r>
    </w:p>
    <w:p w:rsidR="00665951" w:rsidRDefault="00665951" w:rsidP="00BC3F37">
      <w:pPr>
        <w:pStyle w:val="ListParagraph"/>
        <w:numPr>
          <w:ilvl w:val="1"/>
          <w:numId w:val="1"/>
        </w:numPr>
      </w:pPr>
      <w:r>
        <w:t>Inhibitors ____</w:t>
      </w:r>
    </w:p>
    <w:p w:rsidR="00665951" w:rsidRDefault="00665951" w:rsidP="00BC3F37">
      <w:pPr>
        <w:pStyle w:val="ListParagraph"/>
        <w:numPr>
          <w:ilvl w:val="1"/>
          <w:numId w:val="1"/>
        </w:numPr>
      </w:pPr>
      <w:r>
        <w:t>Allosteric enzymes ____</w:t>
      </w:r>
    </w:p>
    <w:p w:rsidR="00665951" w:rsidRDefault="00665951" w:rsidP="00BC3F37">
      <w:pPr>
        <w:pStyle w:val="ListParagraph"/>
        <w:numPr>
          <w:ilvl w:val="1"/>
          <w:numId w:val="1"/>
        </w:numPr>
      </w:pPr>
      <w:r>
        <w:t>Metabolism _____</w:t>
      </w:r>
    </w:p>
    <w:p w:rsidR="00161E55" w:rsidRDefault="00161E55" w:rsidP="00161E55">
      <w:pPr>
        <w:pStyle w:val="ListParagraph"/>
        <w:numPr>
          <w:ilvl w:val="0"/>
          <w:numId w:val="1"/>
        </w:numPr>
      </w:pPr>
      <w:r>
        <w:t>Compare and contrast kinetic energy and potential energy.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E55" w:rsidRDefault="00161E55" w:rsidP="00161E55">
      <w:pPr>
        <w:pStyle w:val="ListParagraph"/>
        <w:numPr>
          <w:ilvl w:val="0"/>
          <w:numId w:val="1"/>
        </w:numPr>
      </w:pPr>
      <w:r>
        <w:t xml:space="preserve">How many calories are in a kilocalorie (kcal)? </w:t>
      </w:r>
    </w:p>
    <w:p w:rsidR="00161E55" w:rsidRDefault="00161E55" w:rsidP="00161E55">
      <w:pPr>
        <w:pStyle w:val="ListParagraph"/>
        <w:numPr>
          <w:ilvl w:val="1"/>
          <w:numId w:val="1"/>
        </w:numPr>
      </w:pPr>
      <w:r>
        <w:t>10</w:t>
      </w:r>
    </w:p>
    <w:p w:rsidR="00161E55" w:rsidRDefault="00161E55" w:rsidP="00161E55">
      <w:pPr>
        <w:pStyle w:val="ListParagraph"/>
        <w:numPr>
          <w:ilvl w:val="1"/>
          <w:numId w:val="1"/>
        </w:numPr>
      </w:pPr>
      <w:r>
        <w:t>100</w:t>
      </w:r>
    </w:p>
    <w:p w:rsidR="00161E55" w:rsidRDefault="00161E55" w:rsidP="00161E55">
      <w:pPr>
        <w:pStyle w:val="ListParagraph"/>
        <w:numPr>
          <w:ilvl w:val="1"/>
          <w:numId w:val="1"/>
        </w:numPr>
      </w:pPr>
      <w:r>
        <w:t>1000</w:t>
      </w:r>
    </w:p>
    <w:p w:rsidR="00161E55" w:rsidRDefault="00161E55" w:rsidP="00161E55">
      <w:pPr>
        <w:pStyle w:val="ListParagraph"/>
        <w:numPr>
          <w:ilvl w:val="1"/>
          <w:numId w:val="1"/>
        </w:numPr>
      </w:pPr>
      <w:r>
        <w:t>10000</w:t>
      </w:r>
    </w:p>
    <w:p w:rsidR="00161E55" w:rsidRDefault="00161E55" w:rsidP="00161E55">
      <w:pPr>
        <w:pStyle w:val="ListParagraph"/>
        <w:numPr>
          <w:ilvl w:val="1"/>
          <w:numId w:val="1"/>
        </w:numPr>
      </w:pPr>
      <w:r>
        <w:t>100000</w:t>
      </w:r>
    </w:p>
    <w:p w:rsidR="00161E55" w:rsidRDefault="00BC3F37" w:rsidP="00161E55">
      <w:pPr>
        <w:pStyle w:val="ListParagraph"/>
        <w:numPr>
          <w:ilvl w:val="0"/>
          <w:numId w:val="1"/>
        </w:numPr>
      </w:pPr>
      <w:r w:rsidRPr="00BC3F37">
        <w:rPr>
          <w:b/>
        </w:rPr>
        <w:t>Fill in the blank.</w:t>
      </w:r>
      <w:r>
        <w:t xml:space="preserve"> 1</w:t>
      </w:r>
      <w:r w:rsidRPr="00BC3F37">
        <w:rPr>
          <w:vertAlign w:val="superscript"/>
        </w:rPr>
        <w:t>st</w:t>
      </w:r>
      <w:r>
        <w:t xml:space="preserve"> Law of Thermodynamics states, “Energy cannot be _____________ or _____________.”</w:t>
      </w:r>
    </w:p>
    <w:p w:rsidR="00BC3F37" w:rsidRDefault="00BC3F37" w:rsidP="00161E55">
      <w:pPr>
        <w:pStyle w:val="ListParagraph"/>
        <w:numPr>
          <w:ilvl w:val="0"/>
          <w:numId w:val="1"/>
        </w:numPr>
      </w:pPr>
      <w:r w:rsidRPr="00BC3F37">
        <w:rPr>
          <w:b/>
        </w:rPr>
        <w:t>Fill in the blank</w:t>
      </w:r>
      <w:r>
        <w:t>. 2</w:t>
      </w:r>
      <w:r w:rsidRPr="00BC3F37">
        <w:rPr>
          <w:vertAlign w:val="superscript"/>
        </w:rPr>
        <w:t>nd</w:t>
      </w:r>
      <w:r>
        <w:t xml:space="preserve"> Law of Thermodynamics states, “__________ is more likely than ___________.”</w:t>
      </w:r>
    </w:p>
    <w:p w:rsidR="0047245C" w:rsidRDefault="00B4761F" w:rsidP="0047245C">
      <w:pPr>
        <w:pStyle w:val="ListParagraph"/>
        <w:numPr>
          <w:ilvl w:val="0"/>
          <w:numId w:val="1"/>
        </w:numPr>
      </w:pPr>
      <w:r>
        <w:t xml:space="preserve">Compare and contrast </w:t>
      </w:r>
      <w:r w:rsidRPr="00474EFF">
        <w:t>endergonic reactions vs exergonic reactions</w:t>
      </w:r>
      <w:r w:rsidR="00474EFF">
        <w:t xml:space="preserve">. </w:t>
      </w:r>
      <w:r w:rsidR="00474EFF" w:rsidRPr="006F70C8">
        <w:rPr>
          <w:b/>
        </w:rPr>
        <w:t>Make sure to include whether the change in free energy is positive or negative.</w:t>
      </w:r>
      <w:r w:rsidR="00474EFF">
        <w:t xml:space="preserve"> </w:t>
      </w:r>
      <w:r>
        <w:t xml:space="preserve"> (Extra Credit) Give an example of a reaction in your </w:t>
      </w:r>
      <w:r w:rsidR="0047245C">
        <w:t>own body that does both.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0C8" w:rsidRDefault="006F70C8" w:rsidP="006F70C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3762374</wp:posOffset>
                </wp:positionH>
                <wp:positionV relativeFrom="paragraph">
                  <wp:posOffset>3782060</wp:posOffset>
                </wp:positionV>
                <wp:extent cx="2219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EDD7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297.8pt" to="471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3667124</wp:posOffset>
                </wp:positionH>
                <wp:positionV relativeFrom="paragraph">
                  <wp:posOffset>1181735</wp:posOffset>
                </wp:positionV>
                <wp:extent cx="2314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188F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93.05pt" to="471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2524760</wp:posOffset>
            </wp:positionV>
            <wp:extent cx="3255010" cy="2028825"/>
            <wp:effectExtent l="0" t="0" r="2540" b="0"/>
            <wp:wrapTight wrapText="bothSides">
              <wp:wrapPolygon edited="0">
                <wp:start x="0" y="0"/>
                <wp:lineTo x="0" y="21296"/>
                <wp:lineTo x="21490" y="21296"/>
                <wp:lineTo x="21490" y="0"/>
                <wp:lineTo x="0" y="0"/>
              </wp:wrapPolygon>
            </wp:wrapTight>
            <wp:docPr id="132103" name="Picture 7" descr="rav65819_06_0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3" name="Picture 7" descr="rav65819_06_0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02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362585</wp:posOffset>
            </wp:positionV>
            <wp:extent cx="3060700" cy="1981200"/>
            <wp:effectExtent l="0" t="0" r="6350" b="0"/>
            <wp:wrapTight wrapText="bothSides">
              <wp:wrapPolygon edited="0">
                <wp:start x="0" y="0"/>
                <wp:lineTo x="0" y="21392"/>
                <wp:lineTo x="21510" y="21392"/>
                <wp:lineTo x="21510" y="0"/>
                <wp:lineTo x="0" y="0"/>
              </wp:wrapPolygon>
            </wp:wrapTight>
            <wp:docPr id="132102" name="Picture 6" descr="rav65819_06_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2" name="Picture 6" descr="rav65819_06_04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981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the two reactions on the following graphs.</w:t>
      </w:r>
    </w:p>
    <w:p w:rsidR="006F70C8" w:rsidRDefault="006F70C8" w:rsidP="006F70C8"/>
    <w:p w:rsidR="006F70C8" w:rsidRDefault="006F70C8" w:rsidP="006F70C8"/>
    <w:p w:rsidR="006F70C8" w:rsidRDefault="006F70C8" w:rsidP="006F70C8"/>
    <w:p w:rsidR="006F70C8" w:rsidRDefault="006F70C8" w:rsidP="006F70C8"/>
    <w:p w:rsidR="006F70C8" w:rsidRDefault="006F70C8" w:rsidP="006F70C8"/>
    <w:p w:rsidR="006F70C8" w:rsidRDefault="006F70C8" w:rsidP="006F70C8"/>
    <w:p w:rsidR="006F70C8" w:rsidRDefault="006F70C8" w:rsidP="006F70C8"/>
    <w:p w:rsidR="006F70C8" w:rsidRDefault="006F70C8" w:rsidP="006F70C8"/>
    <w:p w:rsidR="006F70C8" w:rsidRDefault="006F70C8" w:rsidP="006F70C8"/>
    <w:p w:rsidR="006F70C8" w:rsidRDefault="006F70C8" w:rsidP="006F70C8"/>
    <w:p w:rsidR="006F70C8" w:rsidRDefault="006F70C8" w:rsidP="006F70C8"/>
    <w:p w:rsidR="006F70C8" w:rsidRDefault="006F70C8" w:rsidP="006F70C8"/>
    <w:p w:rsidR="006F70C8" w:rsidRDefault="006F70C8" w:rsidP="006F70C8"/>
    <w:p w:rsidR="006F70C8" w:rsidRDefault="006F70C8" w:rsidP="006F70C8"/>
    <w:p w:rsidR="006F70C8" w:rsidRDefault="006F70C8" w:rsidP="006F70C8">
      <w:pPr>
        <w:pStyle w:val="ListParagraph"/>
        <w:numPr>
          <w:ilvl w:val="0"/>
          <w:numId w:val="1"/>
        </w:numPr>
      </w:pPr>
      <w:r>
        <w:t xml:space="preserve">How do catalyst work? 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 xml:space="preserve">Higher the activation energy 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 xml:space="preserve">Lower the activation energy 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 xml:space="preserve">Allow less reactants needed 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 xml:space="preserve">Allow more products needed 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 xml:space="preserve">Lengthen the reaction </w:t>
      </w:r>
    </w:p>
    <w:p w:rsidR="006F70C8" w:rsidRDefault="006F70C8" w:rsidP="006F70C8">
      <w:pPr>
        <w:pStyle w:val="ListParagraph"/>
        <w:numPr>
          <w:ilvl w:val="0"/>
          <w:numId w:val="1"/>
        </w:numPr>
      </w:pPr>
      <w:r>
        <w:t xml:space="preserve">Where does ATP store its energy? 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 xml:space="preserve">Phosphate bonds 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 xml:space="preserve">Sugar bonds 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 xml:space="preserve">Lipid tails 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 xml:space="preserve">Electrons 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 xml:space="preserve">Protons </w:t>
      </w:r>
    </w:p>
    <w:p w:rsidR="006F70C8" w:rsidRDefault="006F70C8" w:rsidP="006F70C8">
      <w:pPr>
        <w:pStyle w:val="ListParagraph"/>
        <w:numPr>
          <w:ilvl w:val="0"/>
          <w:numId w:val="1"/>
        </w:numPr>
      </w:pPr>
      <w:r w:rsidRPr="006F70C8">
        <w:rPr>
          <w:b/>
        </w:rPr>
        <w:t>Fill in the blank</w:t>
      </w:r>
      <w:r>
        <w:t xml:space="preserve">. Not all enzymes are ________, but most are. </w:t>
      </w:r>
    </w:p>
    <w:p w:rsidR="006F70C8" w:rsidRDefault="006F70C8" w:rsidP="006F70C8"/>
    <w:p w:rsidR="006F70C8" w:rsidRDefault="006F70C8" w:rsidP="006F70C8">
      <w:pPr>
        <w:pStyle w:val="ListParagraph"/>
        <w:numPr>
          <w:ilvl w:val="0"/>
          <w:numId w:val="1"/>
        </w:numPr>
      </w:pPr>
      <w:r>
        <w:lastRenderedPageBreak/>
        <w:t xml:space="preserve">List three factors that affect enzymes’ function. 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>_________________________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>_________________________</w:t>
      </w:r>
    </w:p>
    <w:p w:rsidR="006F70C8" w:rsidRDefault="006F70C8" w:rsidP="006F70C8">
      <w:pPr>
        <w:pStyle w:val="ListParagraph"/>
        <w:numPr>
          <w:ilvl w:val="1"/>
          <w:numId w:val="1"/>
        </w:numPr>
      </w:pPr>
      <w:r>
        <w:t>_________________________</w:t>
      </w:r>
    </w:p>
    <w:p w:rsidR="006F70C8" w:rsidRDefault="00665951" w:rsidP="006F70C8">
      <w:pPr>
        <w:pStyle w:val="ListParagraph"/>
        <w:numPr>
          <w:ilvl w:val="0"/>
          <w:numId w:val="1"/>
        </w:numPr>
      </w:pPr>
      <w:r>
        <w:t xml:space="preserve">Compare and contrast competitive and noncompetitive inhibitors. </w:t>
      </w:r>
      <w:r w:rsidRPr="00665951">
        <w:rPr>
          <w:b/>
        </w:rPr>
        <w:t xml:space="preserve">Please be specific on where these bind.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951" w:rsidRDefault="00665951" w:rsidP="00665951">
      <w:pPr>
        <w:pStyle w:val="ListParagraph"/>
        <w:numPr>
          <w:ilvl w:val="0"/>
          <w:numId w:val="1"/>
        </w:numPr>
        <w:rPr>
          <w:b/>
        </w:rPr>
      </w:pPr>
      <w:r>
        <w:t xml:space="preserve">Compare and contrast anabolism and catabolism. </w:t>
      </w:r>
      <w:r w:rsidRPr="00665951">
        <w:rPr>
          <w:b/>
        </w:rPr>
        <w:t>Please include which one requires energy and which one releas</w:t>
      </w:r>
      <w:r>
        <w:rPr>
          <w:b/>
        </w:rPr>
        <w:t>es energy.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951" w:rsidRPr="00665951" w:rsidRDefault="00665951" w:rsidP="00665951">
      <w:pPr>
        <w:pStyle w:val="ListParagraph"/>
        <w:numPr>
          <w:ilvl w:val="0"/>
          <w:numId w:val="1"/>
        </w:numPr>
        <w:rPr>
          <w:b/>
        </w:rPr>
      </w:pPr>
      <w:r>
        <w:t xml:space="preserve">Sometimes enzymes need help. Please name the two ways enzymes can receive help. </w:t>
      </w:r>
    </w:p>
    <w:p w:rsidR="00665951" w:rsidRPr="00665951" w:rsidRDefault="00665951" w:rsidP="00665951">
      <w:pPr>
        <w:pStyle w:val="ListParagraph"/>
        <w:numPr>
          <w:ilvl w:val="1"/>
          <w:numId w:val="1"/>
        </w:numPr>
        <w:rPr>
          <w:b/>
        </w:rPr>
      </w:pPr>
      <w:r>
        <w:t>_________________________</w:t>
      </w:r>
    </w:p>
    <w:p w:rsidR="00665951" w:rsidRPr="00665951" w:rsidRDefault="00665951" w:rsidP="00665951">
      <w:pPr>
        <w:pStyle w:val="ListParagraph"/>
        <w:numPr>
          <w:ilvl w:val="1"/>
          <w:numId w:val="1"/>
        </w:numPr>
        <w:rPr>
          <w:b/>
        </w:rPr>
      </w:pPr>
      <w:r>
        <w:t>_________________________</w:t>
      </w:r>
    </w:p>
    <w:p w:rsidR="00665951" w:rsidRPr="00665951" w:rsidRDefault="00665951" w:rsidP="00665951">
      <w:pPr>
        <w:pStyle w:val="ListParagraph"/>
        <w:numPr>
          <w:ilvl w:val="0"/>
          <w:numId w:val="1"/>
        </w:numPr>
        <w:rPr>
          <w:b/>
        </w:rPr>
      </w:pPr>
      <w:r>
        <w:t xml:space="preserve">Please label which reaction is an example of a negative feedback loop and which one is an example of a positive feedback loop. </w:t>
      </w:r>
    </w:p>
    <w:p w:rsidR="00665951" w:rsidRPr="00665951" w:rsidRDefault="00665951" w:rsidP="00665951">
      <w:pPr>
        <w:pStyle w:val="ListParagraph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3181349</wp:posOffset>
                </wp:positionH>
                <wp:positionV relativeFrom="paragraph">
                  <wp:posOffset>4251960</wp:posOffset>
                </wp:positionV>
                <wp:extent cx="27336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A9B7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334.8pt" to="465.75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4213860</wp:posOffset>
                </wp:positionV>
                <wp:extent cx="27527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CB5F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31.8pt" to="214.5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327660</wp:posOffset>
            </wp:positionV>
            <wp:extent cx="5943600" cy="3350895"/>
            <wp:effectExtent l="0" t="0" r="0" b="1905"/>
            <wp:wrapTight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ight>
            <wp:docPr id="159750" name="Picture 6" descr="rav65819_06_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50" name="Picture 6" descr="rav65819_06_14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951" w:rsidRPr="006659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07" w:rsidRDefault="00A16107" w:rsidP="00161E55">
      <w:pPr>
        <w:spacing w:after="0" w:line="240" w:lineRule="auto"/>
      </w:pPr>
      <w:r>
        <w:separator/>
      </w:r>
    </w:p>
  </w:endnote>
  <w:endnote w:type="continuationSeparator" w:id="0">
    <w:p w:rsidR="00A16107" w:rsidRDefault="00A16107" w:rsidP="0016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07" w:rsidRDefault="00A16107" w:rsidP="00161E55">
      <w:pPr>
        <w:spacing w:after="0" w:line="240" w:lineRule="auto"/>
      </w:pPr>
      <w:r>
        <w:separator/>
      </w:r>
    </w:p>
  </w:footnote>
  <w:footnote w:type="continuationSeparator" w:id="0">
    <w:p w:rsidR="00A16107" w:rsidRDefault="00A16107" w:rsidP="0016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E55" w:rsidRDefault="00161E55" w:rsidP="00161E55">
    <w:pPr>
      <w:pStyle w:val="Heading1"/>
      <w:jc w:val="right"/>
    </w:pPr>
    <w:r>
      <w:t>Name________________</w:t>
    </w:r>
  </w:p>
  <w:p w:rsidR="00161E55" w:rsidRPr="00161E55" w:rsidRDefault="00161E55" w:rsidP="00161E55">
    <w:pPr>
      <w:pStyle w:val="Subtitle"/>
      <w:jc w:val="right"/>
    </w:pPr>
    <w:r>
      <w:t>Date___________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C4C"/>
    <w:multiLevelType w:val="hybridMultilevel"/>
    <w:tmpl w:val="FEDCD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55"/>
    <w:rsid w:val="00136F0A"/>
    <w:rsid w:val="00161E55"/>
    <w:rsid w:val="0047245C"/>
    <w:rsid w:val="00474EFF"/>
    <w:rsid w:val="00665951"/>
    <w:rsid w:val="006F70C8"/>
    <w:rsid w:val="00A16107"/>
    <w:rsid w:val="00B4761F"/>
    <w:rsid w:val="00B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F55AC-D47D-4A64-8703-0098F045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E55"/>
  </w:style>
  <w:style w:type="paragraph" w:styleId="Heading1">
    <w:name w:val="heading 1"/>
    <w:basedOn w:val="Normal"/>
    <w:next w:val="Normal"/>
    <w:link w:val="Heading1Char"/>
    <w:uiPriority w:val="9"/>
    <w:qFormat/>
    <w:rsid w:val="00161E5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E5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E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E5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E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E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E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E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E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55"/>
  </w:style>
  <w:style w:type="paragraph" w:styleId="Footer">
    <w:name w:val="footer"/>
    <w:basedOn w:val="Normal"/>
    <w:link w:val="FooterChar"/>
    <w:uiPriority w:val="99"/>
    <w:unhideWhenUsed/>
    <w:rsid w:val="0016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55"/>
  </w:style>
  <w:style w:type="character" w:customStyle="1" w:styleId="Heading1Char">
    <w:name w:val="Heading 1 Char"/>
    <w:basedOn w:val="DefaultParagraphFont"/>
    <w:link w:val="Heading1"/>
    <w:uiPriority w:val="9"/>
    <w:rsid w:val="00161E5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E5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E5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E5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E5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E5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E5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E5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E5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E5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61E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61E5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E5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61E5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61E55"/>
    <w:rPr>
      <w:b/>
      <w:bCs/>
    </w:rPr>
  </w:style>
  <w:style w:type="character" w:styleId="Emphasis">
    <w:name w:val="Emphasis"/>
    <w:basedOn w:val="DefaultParagraphFont"/>
    <w:uiPriority w:val="20"/>
    <w:qFormat/>
    <w:rsid w:val="00161E55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61E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1E5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61E5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E5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E5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1E5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61E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1E5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61E5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61E5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E55"/>
    <w:pPr>
      <w:outlineLvl w:val="9"/>
    </w:pPr>
  </w:style>
  <w:style w:type="paragraph" w:styleId="ListParagraph">
    <w:name w:val="List Paragraph"/>
    <w:basedOn w:val="Normal"/>
    <w:uiPriority w:val="34"/>
    <w:qFormat/>
    <w:rsid w:val="0016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Mougharbel</dc:creator>
  <cp:keywords/>
  <dc:description/>
  <cp:lastModifiedBy>Tarek Mougharbel</cp:lastModifiedBy>
  <cp:revision>2</cp:revision>
  <dcterms:created xsi:type="dcterms:W3CDTF">2019-11-03T19:37:00Z</dcterms:created>
  <dcterms:modified xsi:type="dcterms:W3CDTF">2019-11-03T20:39:00Z</dcterms:modified>
</cp:coreProperties>
</file>